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FA" w:rsidRDefault="003A7F98">
      <w:pPr>
        <w:tabs>
          <w:tab w:val="left" w:pos="13680"/>
        </w:tabs>
        <w:ind w:right="-720"/>
        <w:jc w:val="right"/>
        <w:rPr>
          <w:b/>
          <w:sz w:val="28"/>
          <w:szCs w:val="28"/>
        </w:rPr>
      </w:pPr>
      <w:r w:rsidRPr="003A7F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45pt;margin-top:-21.1pt;width:124.2pt;height:44.4pt;z-index:251657728" stroked="f">
            <v:textbox style="mso-next-textbox:#_x0000_s1035">
              <w:txbxContent>
                <w:p w:rsidR="002D15FA" w:rsidRDefault="00003FB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  <w:lang w:eastAsia="en-AU"/>
                    </w:rPr>
                    <w:drawing>
                      <wp:inline distT="0" distB="0" distL="0" distR="0">
                        <wp:extent cx="1397000" cy="474345"/>
                        <wp:effectExtent l="19050" t="0" r="0" b="0"/>
                        <wp:docPr id="2" name="Picture 2" descr="NewLogoHori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ewLogoHori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0" cy="474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page" w:horzAnchor="margin" w:tblpXSpec="right" w:tblpY="1441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2340"/>
        <w:gridCol w:w="2520"/>
        <w:gridCol w:w="3600"/>
        <w:gridCol w:w="1440"/>
        <w:gridCol w:w="3060"/>
      </w:tblGrid>
      <w:tr w:rsidR="002D15FA">
        <w:trPr>
          <w:trHeight w:val="585"/>
        </w:trPr>
        <w:tc>
          <w:tcPr>
            <w:tcW w:w="1692" w:type="dxa"/>
            <w:vAlign w:val="center"/>
          </w:tcPr>
          <w:p w:rsidR="002D15FA" w:rsidRDefault="00FF2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vAlign w:val="center"/>
          </w:tcPr>
          <w:p w:rsidR="002D15FA" w:rsidRDefault="00FF21E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20" w:type="dxa"/>
            <w:vAlign w:val="center"/>
          </w:tcPr>
          <w:p w:rsidR="002D15FA" w:rsidRDefault="00FF21E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3600" w:type="dxa"/>
            <w:vAlign w:val="center"/>
          </w:tcPr>
          <w:p w:rsidR="002D15FA" w:rsidRDefault="00FF21E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vAlign w:val="center"/>
          </w:tcPr>
          <w:p w:rsidR="002D15FA" w:rsidRDefault="00FF21E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 Worked</w:t>
            </w:r>
          </w:p>
        </w:tc>
        <w:tc>
          <w:tcPr>
            <w:tcW w:w="3060" w:type="dxa"/>
            <w:vAlign w:val="center"/>
          </w:tcPr>
          <w:p w:rsidR="002D15FA" w:rsidRDefault="00FF21E3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  <w:tr w:rsidR="002D15FA">
        <w:trPr>
          <w:trHeight w:val="585"/>
        </w:trPr>
        <w:tc>
          <w:tcPr>
            <w:tcW w:w="1692" w:type="dxa"/>
          </w:tcPr>
          <w:p w:rsidR="002D15FA" w:rsidRDefault="002D15FA">
            <w:pPr>
              <w:ind w:left="-108"/>
            </w:pPr>
          </w:p>
        </w:tc>
        <w:tc>
          <w:tcPr>
            <w:tcW w:w="2340" w:type="dxa"/>
          </w:tcPr>
          <w:p w:rsidR="002D15FA" w:rsidRDefault="002D15FA">
            <w:pPr>
              <w:ind w:left="-108"/>
            </w:pPr>
          </w:p>
        </w:tc>
        <w:tc>
          <w:tcPr>
            <w:tcW w:w="2520" w:type="dxa"/>
          </w:tcPr>
          <w:p w:rsidR="002D15FA" w:rsidRDefault="002D15FA">
            <w:pPr>
              <w:ind w:left="-108"/>
            </w:pPr>
          </w:p>
        </w:tc>
        <w:tc>
          <w:tcPr>
            <w:tcW w:w="3600" w:type="dxa"/>
          </w:tcPr>
          <w:p w:rsidR="002D15FA" w:rsidRDefault="002D15FA">
            <w:pPr>
              <w:ind w:left="-108"/>
            </w:pPr>
          </w:p>
        </w:tc>
        <w:tc>
          <w:tcPr>
            <w:tcW w:w="1440" w:type="dxa"/>
          </w:tcPr>
          <w:p w:rsidR="002D15FA" w:rsidRDefault="002D15FA">
            <w:pPr>
              <w:ind w:left="-108"/>
            </w:pPr>
          </w:p>
        </w:tc>
        <w:tc>
          <w:tcPr>
            <w:tcW w:w="3060" w:type="dxa"/>
          </w:tcPr>
          <w:p w:rsidR="002D15FA" w:rsidRDefault="002D15FA">
            <w:pPr>
              <w:ind w:left="-108"/>
            </w:pPr>
          </w:p>
        </w:tc>
      </w:tr>
    </w:tbl>
    <w:p w:rsidR="002D15FA" w:rsidRDefault="002D15FA">
      <w:pPr>
        <w:tabs>
          <w:tab w:val="left" w:pos="13680"/>
        </w:tabs>
        <w:ind w:right="-720"/>
        <w:rPr>
          <w:b/>
          <w:sz w:val="28"/>
          <w:szCs w:val="28"/>
        </w:rPr>
      </w:pPr>
    </w:p>
    <w:p w:rsidR="002D15FA" w:rsidRDefault="00FF21E3">
      <w:pPr>
        <w:tabs>
          <w:tab w:val="left" w:pos="13680"/>
        </w:tabs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Volunteer Attendance Sheet __________________________________ Committee of Management</w:t>
      </w:r>
    </w:p>
    <w:sectPr w:rsidR="002D15FA" w:rsidSect="002D1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357" w:right="720" w:bottom="578" w:left="1440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FA" w:rsidRDefault="00FF21E3">
      <w:r>
        <w:separator/>
      </w:r>
    </w:p>
  </w:endnote>
  <w:endnote w:type="continuationSeparator" w:id="0">
    <w:p w:rsidR="002D15FA" w:rsidRDefault="00FF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56" w:rsidRDefault="004532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56" w:rsidRDefault="004532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56" w:rsidRDefault="00453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FA" w:rsidRDefault="00FF21E3">
      <w:r>
        <w:separator/>
      </w:r>
    </w:p>
  </w:footnote>
  <w:footnote w:type="continuationSeparator" w:id="0">
    <w:p w:rsidR="002D15FA" w:rsidRDefault="00FF2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56" w:rsidRDefault="004532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FA" w:rsidRDefault="00FF21E3">
    <w:pPr>
      <w:pStyle w:val="Header"/>
      <w:jc w:val="right"/>
    </w:pPr>
    <w:r>
      <w:t>Form 1</w:t>
    </w:r>
    <w:r w:rsidR="00453256">
      <w:t>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256" w:rsidRDefault="00453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F21E3"/>
    <w:rsid w:val="00003FB3"/>
    <w:rsid w:val="002D15FA"/>
    <w:rsid w:val="003A7F98"/>
    <w:rsid w:val="00453256"/>
    <w:rsid w:val="00FF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FA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D1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D15F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Links>
    <vt:vector size="6" baseType="variant">
      <vt:variant>
        <vt:i4>917535</vt:i4>
      </vt:variant>
      <vt:variant>
        <vt:i4>1288</vt:i4>
      </vt:variant>
      <vt:variant>
        <vt:i4>1025</vt:i4>
      </vt:variant>
      <vt:variant>
        <vt:i4>1</vt:i4>
      </vt:variant>
      <vt:variant>
        <vt:lpwstr>NewLogoHoriz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trudia</cp:lastModifiedBy>
  <cp:revision>2</cp:revision>
  <dcterms:created xsi:type="dcterms:W3CDTF">2016-06-10T00:14:00Z</dcterms:created>
  <dcterms:modified xsi:type="dcterms:W3CDTF">2016-06-10T00:14:00Z</dcterms:modified>
</cp:coreProperties>
</file>